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FA63" w14:textId="77777777" w:rsidR="007074F9" w:rsidRDefault="009E4B16">
      <w:pPr>
        <w:jc w:val="center"/>
      </w:pPr>
      <w:r>
        <w:rPr>
          <w:noProof/>
        </w:rPr>
        <w:drawing>
          <wp:inline distT="0" distB="0" distL="0" distR="0" wp14:anchorId="3D5DBE3B" wp14:editId="5057AE95">
            <wp:extent cx="1169371" cy="649650"/>
            <wp:effectExtent l="0" t="0" r="0" b="0"/>
            <wp:docPr id="5"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6"/>
                    <a:srcRect/>
                    <a:stretch>
                      <a:fillRect/>
                    </a:stretch>
                  </pic:blipFill>
                  <pic:spPr>
                    <a:xfrm>
                      <a:off x="0" y="0"/>
                      <a:ext cx="1169371" cy="649650"/>
                    </a:xfrm>
                    <a:prstGeom prst="rect">
                      <a:avLst/>
                    </a:prstGeom>
                    <a:ln/>
                  </pic:spPr>
                </pic:pic>
              </a:graphicData>
            </a:graphic>
          </wp:inline>
        </w:drawing>
      </w:r>
    </w:p>
    <w:p w14:paraId="26D3B2A9" w14:textId="77777777" w:rsidR="007074F9" w:rsidRDefault="007074F9">
      <w:pPr>
        <w:jc w:val="center"/>
      </w:pPr>
    </w:p>
    <w:p w14:paraId="2279B944" w14:textId="77777777" w:rsidR="007074F9" w:rsidRDefault="009E4B16">
      <w:pPr>
        <w:jc w:val="center"/>
        <w:rPr>
          <w:b/>
          <w:color w:val="00B050"/>
        </w:rPr>
      </w:pPr>
      <w:r>
        <w:rPr>
          <w:b/>
          <w:color w:val="00B050"/>
        </w:rPr>
        <w:t>KINROSS NETBALL CLUB MEMBER AGREEMENT AND CODE OF BEHAVIOUR POLICY</w:t>
      </w:r>
    </w:p>
    <w:p w14:paraId="32C51E33" w14:textId="77777777" w:rsidR="007074F9" w:rsidRDefault="007074F9">
      <w:pPr>
        <w:jc w:val="center"/>
        <w:rPr>
          <w:b/>
          <w:color w:val="00B050"/>
        </w:rPr>
      </w:pPr>
    </w:p>
    <w:p w14:paraId="4F2462B8" w14:textId="268C2CCD" w:rsidR="007074F9" w:rsidRDefault="009E4B16">
      <w:pPr>
        <w:jc w:val="both"/>
        <w:rPr>
          <w:color w:val="000000"/>
        </w:rPr>
      </w:pPr>
      <w:r>
        <w:rPr>
          <w:color w:val="000000"/>
        </w:rPr>
        <w:t>Kinross Netball Club requires each registered member to read and agree to the below terms as a condition of their registration for the 20</w:t>
      </w:r>
      <w:r>
        <w:t>23</w:t>
      </w:r>
      <w:r>
        <w:rPr>
          <w:color w:val="000000"/>
        </w:rPr>
        <w:t xml:space="preserve"> season.  If the contract is breached disciplinary action will be taken by the club, and your 202</w:t>
      </w:r>
      <w:r>
        <w:t>4</w:t>
      </w:r>
      <w:r>
        <w:rPr>
          <w:color w:val="000000"/>
        </w:rPr>
        <w:t xml:space="preserve"> registration may</w:t>
      </w:r>
      <w:r>
        <w:rPr>
          <w:color w:val="000000"/>
        </w:rPr>
        <w:t xml:space="preserve"> </w:t>
      </w:r>
      <w:r>
        <w:rPr>
          <w:color w:val="000000"/>
        </w:rPr>
        <w:t>not be accepted.</w:t>
      </w:r>
    </w:p>
    <w:p w14:paraId="41EBFEAA" w14:textId="77777777" w:rsidR="007074F9" w:rsidRDefault="007074F9">
      <w:pPr>
        <w:jc w:val="both"/>
        <w:rPr>
          <w:color w:val="000000"/>
        </w:rPr>
      </w:pPr>
    </w:p>
    <w:p w14:paraId="1595A716" w14:textId="77777777" w:rsidR="007074F9" w:rsidRDefault="007074F9">
      <w:pPr>
        <w:jc w:val="both"/>
        <w:rPr>
          <w:color w:val="000000"/>
        </w:rPr>
      </w:pPr>
    </w:p>
    <w:p w14:paraId="2937BCFA" w14:textId="77777777" w:rsidR="007074F9" w:rsidRDefault="009E4B16">
      <w:pPr>
        <w:jc w:val="both"/>
        <w:rPr>
          <w:b/>
          <w:color w:val="000000"/>
        </w:rPr>
      </w:pPr>
      <w:r>
        <w:rPr>
          <w:b/>
          <w:color w:val="000000"/>
        </w:rPr>
        <w:t>I agree:</w:t>
      </w:r>
    </w:p>
    <w:p w14:paraId="5A598F52" w14:textId="77777777" w:rsidR="007074F9" w:rsidRDefault="007074F9">
      <w:pPr>
        <w:jc w:val="both"/>
        <w:rPr>
          <w:b/>
          <w:color w:val="000000"/>
        </w:rPr>
      </w:pPr>
    </w:p>
    <w:p w14:paraId="38DC2816" w14:textId="77777777" w:rsidR="007074F9" w:rsidRDefault="009E4B16">
      <w:pPr>
        <w:numPr>
          <w:ilvl w:val="0"/>
          <w:numId w:val="5"/>
        </w:numPr>
        <w:pBdr>
          <w:top w:val="nil"/>
          <w:left w:val="nil"/>
          <w:bottom w:val="nil"/>
          <w:right w:val="nil"/>
          <w:between w:val="nil"/>
        </w:pBdr>
        <w:jc w:val="both"/>
        <w:rPr>
          <w:color w:val="000000"/>
        </w:rPr>
      </w:pPr>
      <w:r>
        <w:rPr>
          <w:color w:val="000000"/>
        </w:rPr>
        <w:t>That I have read and understand the following policies:</w:t>
      </w:r>
    </w:p>
    <w:p w14:paraId="70FAB206" w14:textId="77777777" w:rsidR="007074F9" w:rsidRDefault="007074F9">
      <w:pPr>
        <w:jc w:val="both"/>
        <w:rPr>
          <w:color w:val="000000"/>
        </w:rPr>
      </w:pPr>
    </w:p>
    <w:p w14:paraId="5C8C8ECF" w14:textId="63160EA6" w:rsidR="007074F9" w:rsidRDefault="007074F9" w:rsidP="009E4B16">
      <w:pPr>
        <w:pBdr>
          <w:top w:val="nil"/>
          <w:left w:val="nil"/>
          <w:bottom w:val="nil"/>
          <w:right w:val="nil"/>
          <w:between w:val="nil"/>
        </w:pBdr>
        <w:jc w:val="both"/>
        <w:rPr>
          <w:color w:val="000000"/>
        </w:rPr>
      </w:pPr>
    </w:p>
    <w:p w14:paraId="174F7424" w14:textId="603CE4BF" w:rsidR="007074F9" w:rsidRDefault="009E4B16">
      <w:pPr>
        <w:numPr>
          <w:ilvl w:val="0"/>
          <w:numId w:val="6"/>
        </w:numPr>
        <w:pBdr>
          <w:top w:val="nil"/>
          <w:left w:val="nil"/>
          <w:bottom w:val="nil"/>
          <w:right w:val="nil"/>
          <w:between w:val="nil"/>
        </w:pBdr>
        <w:jc w:val="both"/>
        <w:rPr>
          <w:color w:val="000000"/>
        </w:rPr>
      </w:pPr>
      <w:r>
        <w:rPr>
          <w:color w:val="000000"/>
        </w:rPr>
        <w:t>Member Protection Policy</w:t>
      </w:r>
    </w:p>
    <w:p w14:paraId="1B20698D" w14:textId="4498B9D5" w:rsidR="009E4B16" w:rsidRDefault="009E4B16">
      <w:pPr>
        <w:numPr>
          <w:ilvl w:val="0"/>
          <w:numId w:val="6"/>
        </w:numPr>
        <w:pBdr>
          <w:top w:val="nil"/>
          <w:left w:val="nil"/>
          <w:bottom w:val="nil"/>
          <w:right w:val="nil"/>
          <w:between w:val="nil"/>
        </w:pBdr>
        <w:jc w:val="both"/>
        <w:rPr>
          <w:color w:val="000000"/>
        </w:rPr>
      </w:pPr>
      <w:r>
        <w:rPr>
          <w:color w:val="000000"/>
        </w:rPr>
        <w:t>Uniform Policy</w:t>
      </w:r>
    </w:p>
    <w:p w14:paraId="5E2753DB" w14:textId="77777777" w:rsidR="007074F9" w:rsidRDefault="007074F9">
      <w:pPr>
        <w:jc w:val="both"/>
        <w:rPr>
          <w:color w:val="000000"/>
        </w:rPr>
      </w:pPr>
    </w:p>
    <w:p w14:paraId="25C8DD0A" w14:textId="77777777" w:rsidR="007074F9" w:rsidRDefault="009E4B16">
      <w:pPr>
        <w:numPr>
          <w:ilvl w:val="0"/>
          <w:numId w:val="5"/>
        </w:numPr>
        <w:pBdr>
          <w:top w:val="nil"/>
          <w:left w:val="nil"/>
          <w:bottom w:val="nil"/>
          <w:right w:val="nil"/>
          <w:between w:val="nil"/>
        </w:pBdr>
        <w:jc w:val="both"/>
        <w:rPr>
          <w:color w:val="000000"/>
        </w:rPr>
      </w:pPr>
      <w:r>
        <w:rPr>
          <w:color w:val="000000"/>
        </w:rPr>
        <w:t>to pay all fees by the date/s specified at the time of registration</w:t>
      </w:r>
    </w:p>
    <w:p w14:paraId="25D4925D" w14:textId="77777777" w:rsidR="007074F9" w:rsidRDefault="007074F9">
      <w:pPr>
        <w:jc w:val="both"/>
        <w:rPr>
          <w:color w:val="000000"/>
        </w:rPr>
      </w:pPr>
    </w:p>
    <w:p w14:paraId="66FFC96F" w14:textId="77777777" w:rsidR="007074F9" w:rsidRDefault="009E4B16">
      <w:pPr>
        <w:numPr>
          <w:ilvl w:val="0"/>
          <w:numId w:val="5"/>
        </w:numPr>
        <w:pBdr>
          <w:top w:val="nil"/>
          <w:left w:val="nil"/>
          <w:bottom w:val="nil"/>
          <w:right w:val="nil"/>
          <w:between w:val="nil"/>
        </w:pBdr>
        <w:jc w:val="both"/>
        <w:rPr>
          <w:color w:val="000000"/>
        </w:rPr>
      </w:pPr>
      <w:r>
        <w:rPr>
          <w:color w:val="000000"/>
        </w:rPr>
        <w:t>treat all players, volunteers, members of KNC and JNA with respect and model appropriate behaviours at all times.  Some examples of inappropriate behaviour include (but are not limited to):</w:t>
      </w:r>
    </w:p>
    <w:p w14:paraId="7DDF8462" w14:textId="77777777" w:rsidR="007074F9" w:rsidRDefault="007074F9">
      <w:pPr>
        <w:pBdr>
          <w:top w:val="nil"/>
          <w:left w:val="nil"/>
          <w:bottom w:val="nil"/>
          <w:right w:val="nil"/>
          <w:between w:val="nil"/>
        </w:pBdr>
        <w:ind w:left="720"/>
        <w:rPr>
          <w:color w:val="000000"/>
        </w:rPr>
      </w:pPr>
    </w:p>
    <w:p w14:paraId="02E6945F" w14:textId="77777777" w:rsidR="007074F9" w:rsidRDefault="009E4B16">
      <w:pPr>
        <w:numPr>
          <w:ilvl w:val="1"/>
          <w:numId w:val="5"/>
        </w:numPr>
        <w:pBdr>
          <w:top w:val="nil"/>
          <w:left w:val="nil"/>
          <w:bottom w:val="nil"/>
          <w:right w:val="nil"/>
          <w:between w:val="nil"/>
        </w:pBdr>
        <w:jc w:val="both"/>
      </w:pPr>
      <w:r>
        <w:rPr>
          <w:color w:val="000000"/>
        </w:rPr>
        <w:t>Using bad language</w:t>
      </w:r>
    </w:p>
    <w:p w14:paraId="62D6C239" w14:textId="77777777" w:rsidR="007074F9" w:rsidRDefault="009E4B16">
      <w:pPr>
        <w:numPr>
          <w:ilvl w:val="1"/>
          <w:numId w:val="5"/>
        </w:numPr>
        <w:pBdr>
          <w:top w:val="nil"/>
          <w:left w:val="nil"/>
          <w:bottom w:val="nil"/>
          <w:right w:val="nil"/>
          <w:between w:val="nil"/>
        </w:pBdr>
        <w:jc w:val="both"/>
      </w:pPr>
      <w:r>
        <w:rPr>
          <w:color w:val="000000"/>
        </w:rPr>
        <w:t>Making racist, religious, sexist or other inap</w:t>
      </w:r>
      <w:r>
        <w:rPr>
          <w:color w:val="000000"/>
        </w:rPr>
        <w:t>propriate comments to players, coaches, officials or other spectators</w:t>
      </w:r>
    </w:p>
    <w:p w14:paraId="63E5EA03" w14:textId="77777777" w:rsidR="007074F9" w:rsidRDefault="009E4B16">
      <w:pPr>
        <w:numPr>
          <w:ilvl w:val="1"/>
          <w:numId w:val="5"/>
        </w:numPr>
        <w:pBdr>
          <w:top w:val="nil"/>
          <w:left w:val="nil"/>
          <w:bottom w:val="nil"/>
          <w:right w:val="nil"/>
          <w:between w:val="nil"/>
        </w:pBdr>
        <w:jc w:val="both"/>
      </w:pPr>
      <w:r>
        <w:rPr>
          <w:color w:val="000000"/>
        </w:rPr>
        <w:t>Harassing or ridiculing players, coaches, officials or other spectators</w:t>
      </w:r>
    </w:p>
    <w:p w14:paraId="064F55C0" w14:textId="77777777" w:rsidR="007074F9" w:rsidRDefault="009E4B16">
      <w:pPr>
        <w:numPr>
          <w:ilvl w:val="1"/>
          <w:numId w:val="5"/>
        </w:numPr>
        <w:pBdr>
          <w:top w:val="nil"/>
          <w:left w:val="nil"/>
          <w:bottom w:val="nil"/>
          <w:right w:val="nil"/>
          <w:between w:val="nil"/>
        </w:pBdr>
        <w:jc w:val="both"/>
      </w:pPr>
      <w:r>
        <w:rPr>
          <w:color w:val="000000"/>
        </w:rPr>
        <w:t>Alcohol consumption or recreational drug use at a game or training or being intoxicated at a club event</w:t>
      </w:r>
    </w:p>
    <w:p w14:paraId="2C99665E" w14:textId="77777777" w:rsidR="007074F9" w:rsidRDefault="009E4B16">
      <w:pPr>
        <w:numPr>
          <w:ilvl w:val="1"/>
          <w:numId w:val="5"/>
        </w:numPr>
        <w:pBdr>
          <w:top w:val="nil"/>
          <w:left w:val="nil"/>
          <w:bottom w:val="nil"/>
          <w:right w:val="nil"/>
          <w:between w:val="nil"/>
        </w:pBdr>
        <w:jc w:val="both"/>
      </w:pPr>
      <w:r>
        <w:rPr>
          <w:color w:val="000000"/>
        </w:rPr>
        <w:t>Any threat</w:t>
      </w:r>
      <w:r>
        <w:rPr>
          <w:color w:val="000000"/>
        </w:rPr>
        <w:t>ening behaviour or physical altercation between spectators and players, coaches, officials or other spectators</w:t>
      </w:r>
    </w:p>
    <w:p w14:paraId="13F8DFCB" w14:textId="77777777" w:rsidR="007074F9" w:rsidRDefault="007074F9">
      <w:pPr>
        <w:pBdr>
          <w:top w:val="nil"/>
          <w:left w:val="nil"/>
          <w:bottom w:val="nil"/>
          <w:right w:val="nil"/>
          <w:between w:val="nil"/>
        </w:pBdr>
        <w:ind w:left="720"/>
        <w:jc w:val="both"/>
        <w:rPr>
          <w:color w:val="000000"/>
        </w:rPr>
      </w:pPr>
    </w:p>
    <w:p w14:paraId="4DAE38B3" w14:textId="77777777" w:rsidR="007074F9" w:rsidRDefault="007074F9">
      <w:pPr>
        <w:jc w:val="both"/>
        <w:rPr>
          <w:color w:val="000000"/>
        </w:rPr>
      </w:pPr>
    </w:p>
    <w:p w14:paraId="42DC97D4" w14:textId="77777777" w:rsidR="007074F9" w:rsidRDefault="007074F9">
      <w:pPr>
        <w:pBdr>
          <w:top w:val="nil"/>
          <w:left w:val="nil"/>
          <w:bottom w:val="nil"/>
          <w:right w:val="nil"/>
          <w:between w:val="nil"/>
        </w:pBdr>
        <w:ind w:left="720"/>
        <w:rPr>
          <w:color w:val="000000"/>
        </w:rPr>
      </w:pPr>
    </w:p>
    <w:p w14:paraId="23B96B8C" w14:textId="77777777" w:rsidR="007074F9" w:rsidRDefault="009E4B16">
      <w:pPr>
        <w:numPr>
          <w:ilvl w:val="0"/>
          <w:numId w:val="5"/>
        </w:numPr>
        <w:pBdr>
          <w:top w:val="nil"/>
          <w:left w:val="nil"/>
          <w:bottom w:val="nil"/>
          <w:right w:val="nil"/>
          <w:between w:val="nil"/>
        </w:pBdr>
        <w:jc w:val="both"/>
        <w:rPr>
          <w:color w:val="000000"/>
        </w:rPr>
      </w:pPr>
      <w:r>
        <w:rPr>
          <w:color w:val="000000"/>
        </w:rPr>
        <w:t>to attend every training and game on time unless I have personally contacted my coach or manager</w:t>
      </w:r>
      <w:r>
        <w:t>,</w:t>
      </w:r>
      <w:r>
        <w:rPr>
          <w:color w:val="000000"/>
        </w:rPr>
        <w:t xml:space="preserve"> by giving as much notice as possible</w:t>
      </w:r>
    </w:p>
    <w:p w14:paraId="1B5F90EF" w14:textId="77777777" w:rsidR="007074F9" w:rsidRDefault="007074F9">
      <w:pPr>
        <w:pBdr>
          <w:top w:val="nil"/>
          <w:left w:val="nil"/>
          <w:bottom w:val="nil"/>
          <w:right w:val="nil"/>
          <w:between w:val="nil"/>
        </w:pBdr>
        <w:ind w:left="720"/>
        <w:rPr>
          <w:color w:val="000000"/>
        </w:rPr>
      </w:pPr>
    </w:p>
    <w:p w14:paraId="3C47E7B5" w14:textId="77777777" w:rsidR="007074F9" w:rsidRDefault="009E4B16">
      <w:pPr>
        <w:numPr>
          <w:ilvl w:val="0"/>
          <w:numId w:val="5"/>
        </w:numPr>
        <w:pBdr>
          <w:top w:val="nil"/>
          <w:left w:val="nil"/>
          <w:bottom w:val="nil"/>
          <w:right w:val="nil"/>
          <w:between w:val="nil"/>
        </w:pBdr>
        <w:jc w:val="both"/>
        <w:rPr>
          <w:i/>
          <w:color w:val="000000"/>
        </w:rPr>
      </w:pPr>
      <w:r>
        <w:rPr>
          <w:color w:val="000000"/>
        </w:rPr>
        <w:t>that I may have reduced court time on game day if I do not attend training (</w:t>
      </w:r>
      <w:r>
        <w:rPr>
          <w:i/>
          <w:color w:val="000000"/>
        </w:rPr>
        <w:t>subject to each coach and their expectations</w:t>
      </w:r>
      <w:r>
        <w:rPr>
          <w:i/>
          <w:color w:val="000000"/>
        </w:rPr>
        <w:t xml:space="preserve"> which will be communicated at the first training session as a team – </w:t>
      </w:r>
      <w:r>
        <w:rPr>
          <w:color w:val="000000"/>
        </w:rPr>
        <w:t xml:space="preserve">the first team training of the season will include a compulsory </w:t>
      </w:r>
      <w:proofErr w:type="gramStart"/>
      <w:r>
        <w:rPr>
          <w:color w:val="000000"/>
        </w:rPr>
        <w:t>30 minute</w:t>
      </w:r>
      <w:proofErr w:type="gramEnd"/>
      <w:r>
        <w:rPr>
          <w:color w:val="000000"/>
        </w:rPr>
        <w:t xml:space="preserve"> introduction session for players (and one parent if player under 18) where the coach will outline his/her expect</w:t>
      </w:r>
      <w:r>
        <w:rPr>
          <w:color w:val="000000"/>
        </w:rPr>
        <w:t>ations and the club policies will be signed</w:t>
      </w:r>
    </w:p>
    <w:p w14:paraId="2D90DE27" w14:textId="77777777" w:rsidR="007074F9" w:rsidRDefault="007074F9">
      <w:pPr>
        <w:pBdr>
          <w:top w:val="nil"/>
          <w:left w:val="nil"/>
          <w:bottom w:val="nil"/>
          <w:right w:val="nil"/>
          <w:between w:val="nil"/>
        </w:pBdr>
        <w:ind w:left="720"/>
        <w:rPr>
          <w:i/>
          <w:color w:val="000000"/>
        </w:rPr>
      </w:pPr>
    </w:p>
    <w:p w14:paraId="29A73804" w14:textId="77777777" w:rsidR="007074F9" w:rsidRDefault="009E4B16">
      <w:pPr>
        <w:numPr>
          <w:ilvl w:val="0"/>
          <w:numId w:val="5"/>
        </w:numPr>
        <w:pBdr>
          <w:top w:val="nil"/>
          <w:left w:val="nil"/>
          <w:bottom w:val="nil"/>
          <w:right w:val="nil"/>
          <w:between w:val="nil"/>
        </w:pBdr>
        <w:jc w:val="both"/>
        <w:rPr>
          <w:i/>
          <w:color w:val="000000"/>
        </w:rPr>
      </w:pPr>
      <w:r>
        <w:rPr>
          <w:color w:val="000000"/>
        </w:rPr>
        <w:t>to accept that the coach is in charge at training and on match days.  All coach instructions must be followed and treated with respect.  Coaches have the ability to enforce this contract and can action the follo</w:t>
      </w:r>
      <w:r>
        <w:rPr>
          <w:color w:val="000000"/>
        </w:rPr>
        <w:t>wing disciplinary processes</w:t>
      </w:r>
    </w:p>
    <w:p w14:paraId="0F1CADA0" w14:textId="77777777" w:rsidR="007074F9" w:rsidRDefault="009E4B16">
      <w:pPr>
        <w:pBdr>
          <w:top w:val="nil"/>
          <w:left w:val="nil"/>
          <w:bottom w:val="nil"/>
          <w:right w:val="nil"/>
          <w:between w:val="nil"/>
        </w:pBdr>
        <w:ind w:left="720"/>
        <w:jc w:val="center"/>
        <w:rPr>
          <w:i/>
          <w:color w:val="000000"/>
        </w:rPr>
      </w:pPr>
      <w:r>
        <w:rPr>
          <w:noProof/>
          <w:color w:val="000000"/>
        </w:rPr>
        <w:lastRenderedPageBreak/>
        <w:drawing>
          <wp:inline distT="0" distB="0" distL="0" distR="0" wp14:anchorId="4ED1591A" wp14:editId="50542584">
            <wp:extent cx="1169371" cy="649650"/>
            <wp:effectExtent l="0" t="0" r="0" b="0"/>
            <wp:docPr id="7"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6"/>
                    <a:srcRect/>
                    <a:stretch>
                      <a:fillRect/>
                    </a:stretch>
                  </pic:blipFill>
                  <pic:spPr>
                    <a:xfrm>
                      <a:off x="0" y="0"/>
                      <a:ext cx="1169371" cy="649650"/>
                    </a:xfrm>
                    <a:prstGeom prst="rect">
                      <a:avLst/>
                    </a:prstGeom>
                    <a:ln/>
                  </pic:spPr>
                </pic:pic>
              </a:graphicData>
            </a:graphic>
          </wp:inline>
        </w:drawing>
      </w:r>
    </w:p>
    <w:p w14:paraId="5A3D8121" w14:textId="77777777" w:rsidR="007074F9" w:rsidRDefault="007074F9">
      <w:pPr>
        <w:pBdr>
          <w:top w:val="nil"/>
          <w:left w:val="nil"/>
          <w:bottom w:val="nil"/>
          <w:right w:val="nil"/>
          <w:between w:val="nil"/>
        </w:pBdr>
        <w:ind w:left="720"/>
        <w:jc w:val="center"/>
        <w:rPr>
          <w:i/>
          <w:color w:val="000000"/>
        </w:rPr>
      </w:pPr>
    </w:p>
    <w:p w14:paraId="048FBD10" w14:textId="77777777" w:rsidR="007074F9" w:rsidRDefault="007074F9">
      <w:pPr>
        <w:pBdr>
          <w:top w:val="nil"/>
          <w:left w:val="nil"/>
          <w:bottom w:val="nil"/>
          <w:right w:val="nil"/>
          <w:between w:val="nil"/>
        </w:pBdr>
        <w:ind w:left="720"/>
        <w:jc w:val="center"/>
        <w:rPr>
          <w:i/>
          <w:color w:val="000000"/>
        </w:rPr>
      </w:pPr>
    </w:p>
    <w:p w14:paraId="1954BBC6" w14:textId="77777777" w:rsidR="007074F9" w:rsidRDefault="009E4B16">
      <w:pPr>
        <w:numPr>
          <w:ilvl w:val="0"/>
          <w:numId w:val="1"/>
        </w:numPr>
        <w:pBdr>
          <w:top w:val="nil"/>
          <w:left w:val="nil"/>
          <w:bottom w:val="nil"/>
          <w:right w:val="nil"/>
          <w:between w:val="nil"/>
        </w:pBdr>
        <w:jc w:val="both"/>
        <w:rPr>
          <w:color w:val="000000"/>
        </w:rPr>
      </w:pPr>
      <w:r>
        <w:rPr>
          <w:color w:val="000000"/>
        </w:rPr>
        <w:t>sit players out of training/games</w:t>
      </w:r>
    </w:p>
    <w:p w14:paraId="62B44DCE" w14:textId="77777777" w:rsidR="007074F9" w:rsidRDefault="009E4B16">
      <w:pPr>
        <w:numPr>
          <w:ilvl w:val="0"/>
          <w:numId w:val="1"/>
        </w:numPr>
        <w:pBdr>
          <w:top w:val="nil"/>
          <w:left w:val="nil"/>
          <w:bottom w:val="nil"/>
          <w:right w:val="nil"/>
          <w:between w:val="nil"/>
        </w:pBdr>
        <w:jc w:val="both"/>
        <w:rPr>
          <w:color w:val="000000"/>
        </w:rPr>
      </w:pPr>
      <w:r>
        <w:rPr>
          <w:color w:val="000000"/>
        </w:rPr>
        <w:t>speak to parents and or KNC administration regarding repeated inappropriate behaviour at training/games</w:t>
      </w:r>
    </w:p>
    <w:p w14:paraId="3A19BE7D" w14:textId="77777777" w:rsidR="007074F9" w:rsidRDefault="007074F9">
      <w:pPr>
        <w:jc w:val="both"/>
        <w:rPr>
          <w:color w:val="000000"/>
        </w:rPr>
      </w:pPr>
    </w:p>
    <w:p w14:paraId="08AD9569" w14:textId="77777777" w:rsidR="007074F9" w:rsidRDefault="009E4B16">
      <w:pPr>
        <w:numPr>
          <w:ilvl w:val="0"/>
          <w:numId w:val="5"/>
        </w:numPr>
        <w:pBdr>
          <w:top w:val="nil"/>
          <w:left w:val="nil"/>
          <w:bottom w:val="nil"/>
          <w:right w:val="nil"/>
          <w:between w:val="nil"/>
        </w:pBdr>
        <w:jc w:val="both"/>
        <w:rPr>
          <w:i/>
          <w:color w:val="000000"/>
        </w:rPr>
      </w:pPr>
      <w:r>
        <w:rPr>
          <w:color w:val="000000"/>
        </w:rPr>
        <w:t>to notify my coach of any planned holidays with sufficient notice if the holiday will conflict with training or games</w:t>
      </w:r>
    </w:p>
    <w:p w14:paraId="06498203" w14:textId="77777777" w:rsidR="007074F9" w:rsidRDefault="007074F9">
      <w:pPr>
        <w:pBdr>
          <w:top w:val="nil"/>
          <w:left w:val="nil"/>
          <w:bottom w:val="nil"/>
          <w:right w:val="nil"/>
          <w:between w:val="nil"/>
        </w:pBdr>
        <w:ind w:left="720"/>
        <w:rPr>
          <w:i/>
          <w:color w:val="000000"/>
        </w:rPr>
      </w:pPr>
    </w:p>
    <w:p w14:paraId="4D0D6EA7" w14:textId="77777777" w:rsidR="007074F9" w:rsidRDefault="009E4B16">
      <w:pPr>
        <w:numPr>
          <w:ilvl w:val="0"/>
          <w:numId w:val="5"/>
        </w:numPr>
        <w:pBdr>
          <w:top w:val="nil"/>
          <w:left w:val="nil"/>
          <w:bottom w:val="nil"/>
          <w:right w:val="nil"/>
          <w:between w:val="nil"/>
        </w:pBdr>
        <w:jc w:val="both"/>
        <w:rPr>
          <w:i/>
          <w:color w:val="000000"/>
        </w:rPr>
      </w:pPr>
      <w:r>
        <w:rPr>
          <w:color w:val="000000"/>
        </w:rPr>
        <w:t>to support fundraising activities run by Kinross Netball Club</w:t>
      </w:r>
    </w:p>
    <w:p w14:paraId="175AD40A" w14:textId="77777777" w:rsidR="007074F9" w:rsidRDefault="007074F9">
      <w:pPr>
        <w:ind w:left="360"/>
        <w:rPr>
          <w:color w:val="000000"/>
        </w:rPr>
      </w:pPr>
    </w:p>
    <w:p w14:paraId="12852F2B" w14:textId="77777777" w:rsidR="007074F9" w:rsidRDefault="007074F9">
      <w:pPr>
        <w:jc w:val="both"/>
        <w:rPr>
          <w:color w:val="000000"/>
        </w:rPr>
      </w:pPr>
    </w:p>
    <w:p w14:paraId="1A6F4C8E" w14:textId="77777777" w:rsidR="007074F9" w:rsidRDefault="009E4B16">
      <w:pPr>
        <w:numPr>
          <w:ilvl w:val="0"/>
          <w:numId w:val="5"/>
        </w:numPr>
        <w:pBdr>
          <w:top w:val="nil"/>
          <w:left w:val="nil"/>
          <w:bottom w:val="nil"/>
          <w:right w:val="nil"/>
          <w:between w:val="nil"/>
        </w:pBdr>
        <w:jc w:val="both"/>
        <w:rPr>
          <w:color w:val="000000"/>
        </w:rPr>
      </w:pPr>
      <w:r>
        <w:rPr>
          <w:color w:val="000000"/>
        </w:rPr>
        <w:t>to wear the correct uniform at all times as stipulated in the KNC uniform policy.  I am aware that if I do not wear the correct uniform, I will not be able to participate until the correct uni</w:t>
      </w:r>
      <w:r>
        <w:rPr>
          <w:color w:val="000000"/>
        </w:rPr>
        <w:t>form is worn</w:t>
      </w:r>
    </w:p>
    <w:p w14:paraId="3AD8A573" w14:textId="77777777" w:rsidR="007074F9" w:rsidRDefault="007074F9">
      <w:pPr>
        <w:pBdr>
          <w:top w:val="nil"/>
          <w:left w:val="nil"/>
          <w:bottom w:val="nil"/>
          <w:right w:val="nil"/>
          <w:between w:val="nil"/>
        </w:pBdr>
        <w:ind w:left="720"/>
        <w:jc w:val="center"/>
        <w:rPr>
          <w:color w:val="000000"/>
        </w:rPr>
      </w:pPr>
    </w:p>
    <w:p w14:paraId="244FF9A8" w14:textId="77777777" w:rsidR="007074F9" w:rsidRDefault="009E4B16">
      <w:pPr>
        <w:numPr>
          <w:ilvl w:val="0"/>
          <w:numId w:val="5"/>
        </w:numPr>
        <w:pBdr>
          <w:top w:val="nil"/>
          <w:left w:val="nil"/>
          <w:bottom w:val="nil"/>
          <w:right w:val="nil"/>
          <w:between w:val="nil"/>
        </w:pBdr>
        <w:jc w:val="both"/>
        <w:rPr>
          <w:color w:val="000000"/>
        </w:rPr>
      </w:pPr>
      <w:r>
        <w:rPr>
          <w:color w:val="000000"/>
        </w:rPr>
        <w:t>to follow all rules of the game as stipulated by JNA/Netball WA</w:t>
      </w:r>
    </w:p>
    <w:p w14:paraId="2B296372" w14:textId="77777777" w:rsidR="007074F9" w:rsidRDefault="007074F9">
      <w:pPr>
        <w:rPr>
          <w:color w:val="000000"/>
        </w:rPr>
      </w:pPr>
    </w:p>
    <w:p w14:paraId="6DD8D5D7" w14:textId="5EC8F01F" w:rsidR="007074F9" w:rsidRDefault="009E4B16">
      <w:pPr>
        <w:numPr>
          <w:ilvl w:val="0"/>
          <w:numId w:val="5"/>
        </w:numPr>
        <w:pBdr>
          <w:top w:val="nil"/>
          <w:left w:val="nil"/>
          <w:bottom w:val="nil"/>
          <w:right w:val="nil"/>
          <w:between w:val="nil"/>
        </w:pBdr>
        <w:jc w:val="both"/>
        <w:rPr>
          <w:color w:val="000000"/>
        </w:rPr>
      </w:pPr>
      <w:r>
        <w:rPr>
          <w:color w:val="000000"/>
        </w:rPr>
        <w:t>to accept all umpire decisions as final – players &amp; parents must not approach umpires at any time.  All concerns to be raised with the team coach / Manager</w:t>
      </w:r>
    </w:p>
    <w:p w14:paraId="3290999C" w14:textId="77777777" w:rsidR="007074F9" w:rsidRDefault="007074F9">
      <w:pPr>
        <w:pBdr>
          <w:top w:val="nil"/>
          <w:left w:val="nil"/>
          <w:bottom w:val="nil"/>
          <w:right w:val="nil"/>
          <w:between w:val="nil"/>
        </w:pBdr>
        <w:ind w:left="720"/>
        <w:rPr>
          <w:color w:val="000000"/>
        </w:rPr>
      </w:pPr>
    </w:p>
    <w:p w14:paraId="7061BCED" w14:textId="77777777" w:rsidR="007074F9" w:rsidRDefault="009E4B16">
      <w:pPr>
        <w:numPr>
          <w:ilvl w:val="0"/>
          <w:numId w:val="5"/>
        </w:numPr>
        <w:pBdr>
          <w:top w:val="nil"/>
          <w:left w:val="nil"/>
          <w:bottom w:val="nil"/>
          <w:right w:val="nil"/>
          <w:between w:val="nil"/>
        </w:pBdr>
        <w:jc w:val="both"/>
        <w:rPr>
          <w:color w:val="000000"/>
        </w:rPr>
      </w:pPr>
      <w:r>
        <w:rPr>
          <w:color w:val="000000"/>
        </w:rPr>
        <w:t>player/parent to deal with any dispute using the appropriate process:</w:t>
      </w:r>
    </w:p>
    <w:p w14:paraId="7099C655" w14:textId="77777777" w:rsidR="007074F9" w:rsidRDefault="007074F9">
      <w:pPr>
        <w:pBdr>
          <w:top w:val="nil"/>
          <w:left w:val="nil"/>
          <w:bottom w:val="nil"/>
          <w:right w:val="nil"/>
          <w:between w:val="nil"/>
        </w:pBdr>
        <w:ind w:left="720"/>
        <w:rPr>
          <w:color w:val="000000"/>
        </w:rPr>
      </w:pPr>
    </w:p>
    <w:p w14:paraId="565A9CFE" w14:textId="77777777" w:rsidR="007074F9" w:rsidRDefault="009E4B16">
      <w:pPr>
        <w:numPr>
          <w:ilvl w:val="0"/>
          <w:numId w:val="7"/>
        </w:numPr>
        <w:pBdr>
          <w:top w:val="nil"/>
          <w:left w:val="nil"/>
          <w:bottom w:val="nil"/>
          <w:right w:val="nil"/>
          <w:between w:val="nil"/>
        </w:pBdr>
        <w:jc w:val="both"/>
        <w:rPr>
          <w:color w:val="000000"/>
        </w:rPr>
      </w:pPr>
      <w:r>
        <w:rPr>
          <w:color w:val="000000"/>
        </w:rPr>
        <w:t>Approaching my coach either before or after training or games</w:t>
      </w:r>
    </w:p>
    <w:p w14:paraId="6D45AEB0" w14:textId="77777777" w:rsidR="007074F9" w:rsidRDefault="009E4B16">
      <w:pPr>
        <w:numPr>
          <w:ilvl w:val="0"/>
          <w:numId w:val="7"/>
        </w:numPr>
        <w:pBdr>
          <w:top w:val="nil"/>
          <w:left w:val="nil"/>
          <w:bottom w:val="nil"/>
          <w:right w:val="nil"/>
          <w:between w:val="nil"/>
        </w:pBdr>
        <w:jc w:val="both"/>
        <w:rPr>
          <w:color w:val="000000"/>
        </w:rPr>
      </w:pPr>
      <w:r>
        <w:rPr>
          <w:color w:val="000000"/>
        </w:rPr>
        <w:t>If the issue goes unresolved, I will contact the Kinross Netball Club who will bring the issue before the committee</w:t>
      </w:r>
    </w:p>
    <w:p w14:paraId="254B7DCA" w14:textId="77777777" w:rsidR="007074F9" w:rsidRDefault="009E4B16">
      <w:pPr>
        <w:numPr>
          <w:ilvl w:val="0"/>
          <w:numId w:val="7"/>
        </w:numPr>
        <w:pBdr>
          <w:top w:val="nil"/>
          <w:left w:val="nil"/>
          <w:bottom w:val="nil"/>
          <w:right w:val="nil"/>
          <w:between w:val="nil"/>
        </w:pBdr>
        <w:jc w:val="both"/>
        <w:rPr>
          <w:color w:val="000000"/>
        </w:rPr>
      </w:pPr>
      <w:r>
        <w:rPr>
          <w:color w:val="000000"/>
        </w:rPr>
        <w:t>No fami</w:t>
      </w:r>
      <w:r>
        <w:rPr>
          <w:color w:val="000000"/>
        </w:rPr>
        <w:t xml:space="preserve">ly member of a player in the team involved will be involved in disciplinary discussions at committee level as this is a conflict of interest </w:t>
      </w:r>
    </w:p>
    <w:p w14:paraId="5C257EEE" w14:textId="77777777" w:rsidR="007074F9" w:rsidRDefault="007074F9">
      <w:pPr>
        <w:pBdr>
          <w:top w:val="nil"/>
          <w:left w:val="nil"/>
          <w:bottom w:val="nil"/>
          <w:right w:val="nil"/>
          <w:between w:val="nil"/>
        </w:pBdr>
        <w:ind w:left="720"/>
        <w:rPr>
          <w:color w:val="000000"/>
        </w:rPr>
      </w:pPr>
    </w:p>
    <w:p w14:paraId="2583546B" w14:textId="77777777" w:rsidR="007074F9" w:rsidRDefault="009E4B16">
      <w:pPr>
        <w:pBdr>
          <w:top w:val="nil"/>
          <w:left w:val="nil"/>
          <w:bottom w:val="nil"/>
          <w:right w:val="nil"/>
          <w:between w:val="nil"/>
        </w:pBdr>
        <w:rPr>
          <w:b/>
          <w:color w:val="000000"/>
        </w:rPr>
      </w:pPr>
      <w:r>
        <w:rPr>
          <w:b/>
          <w:color w:val="000000"/>
        </w:rPr>
        <w:t>PARENTS/SPECTATORS</w:t>
      </w:r>
    </w:p>
    <w:p w14:paraId="3A4A4C30" w14:textId="77777777" w:rsidR="007074F9" w:rsidRDefault="007074F9">
      <w:pPr>
        <w:pBdr>
          <w:top w:val="nil"/>
          <w:left w:val="nil"/>
          <w:bottom w:val="nil"/>
          <w:right w:val="nil"/>
          <w:between w:val="nil"/>
        </w:pBdr>
        <w:rPr>
          <w:b/>
          <w:color w:val="000000"/>
        </w:rPr>
      </w:pPr>
    </w:p>
    <w:p w14:paraId="4F599392" w14:textId="77777777" w:rsidR="007074F9" w:rsidRDefault="009E4B16">
      <w:pPr>
        <w:pBdr>
          <w:top w:val="nil"/>
          <w:left w:val="nil"/>
          <w:bottom w:val="nil"/>
          <w:right w:val="nil"/>
          <w:between w:val="nil"/>
        </w:pBdr>
        <w:rPr>
          <w:color w:val="000000"/>
        </w:rPr>
      </w:pPr>
      <w:r>
        <w:rPr>
          <w:color w:val="000000"/>
        </w:rPr>
        <w:t>Parents and spectators agree to the following:</w:t>
      </w:r>
    </w:p>
    <w:p w14:paraId="3A7F227A" w14:textId="77777777" w:rsidR="007074F9" w:rsidRDefault="007074F9">
      <w:pPr>
        <w:pBdr>
          <w:top w:val="nil"/>
          <w:left w:val="nil"/>
          <w:bottom w:val="nil"/>
          <w:right w:val="nil"/>
          <w:between w:val="nil"/>
        </w:pBdr>
        <w:rPr>
          <w:color w:val="000000"/>
        </w:rPr>
      </w:pPr>
    </w:p>
    <w:p w14:paraId="3A5A8560" w14:textId="77777777" w:rsidR="007074F9" w:rsidRDefault="009E4B16">
      <w:pPr>
        <w:numPr>
          <w:ilvl w:val="0"/>
          <w:numId w:val="2"/>
        </w:numPr>
        <w:pBdr>
          <w:top w:val="nil"/>
          <w:left w:val="nil"/>
          <w:bottom w:val="nil"/>
          <w:right w:val="nil"/>
          <w:between w:val="nil"/>
        </w:pBdr>
        <w:rPr>
          <w:color w:val="000000"/>
        </w:rPr>
      </w:pPr>
      <w:proofErr w:type="gramStart"/>
      <w:r>
        <w:rPr>
          <w:color w:val="000000"/>
        </w:rPr>
        <w:t>Coaches</w:t>
      </w:r>
      <w:proofErr w:type="gramEnd"/>
      <w:r>
        <w:rPr>
          <w:color w:val="000000"/>
        </w:rPr>
        <w:t xml:space="preserve"> decision regarding training and match day structure are final</w:t>
      </w:r>
    </w:p>
    <w:p w14:paraId="3DBB92A9" w14:textId="77777777" w:rsidR="007074F9" w:rsidRDefault="007074F9">
      <w:pPr>
        <w:rPr>
          <w:color w:val="000000"/>
        </w:rPr>
      </w:pPr>
    </w:p>
    <w:p w14:paraId="5FF62E9D" w14:textId="77777777" w:rsidR="007074F9" w:rsidRDefault="009E4B16">
      <w:pPr>
        <w:numPr>
          <w:ilvl w:val="0"/>
          <w:numId w:val="2"/>
        </w:numPr>
        <w:pBdr>
          <w:top w:val="nil"/>
          <w:left w:val="nil"/>
          <w:bottom w:val="nil"/>
          <w:right w:val="nil"/>
          <w:between w:val="nil"/>
        </w:pBdr>
        <w:rPr>
          <w:color w:val="000000"/>
        </w:rPr>
      </w:pPr>
      <w:r>
        <w:rPr>
          <w:color w:val="000000"/>
        </w:rPr>
        <w:t>Parents to support coach at all times</w:t>
      </w:r>
    </w:p>
    <w:p w14:paraId="02673958" w14:textId="77777777" w:rsidR="007074F9" w:rsidRDefault="007074F9">
      <w:pPr>
        <w:pBdr>
          <w:top w:val="nil"/>
          <w:left w:val="nil"/>
          <w:bottom w:val="nil"/>
          <w:right w:val="nil"/>
          <w:between w:val="nil"/>
        </w:pBdr>
        <w:ind w:left="720"/>
        <w:rPr>
          <w:color w:val="000000"/>
        </w:rPr>
      </w:pPr>
    </w:p>
    <w:p w14:paraId="4D0FA58E" w14:textId="77777777" w:rsidR="007074F9" w:rsidRDefault="009E4B16">
      <w:pPr>
        <w:numPr>
          <w:ilvl w:val="0"/>
          <w:numId w:val="2"/>
        </w:numPr>
        <w:pBdr>
          <w:top w:val="nil"/>
          <w:left w:val="nil"/>
          <w:bottom w:val="nil"/>
          <w:right w:val="nil"/>
          <w:between w:val="nil"/>
        </w:pBdr>
        <w:rPr>
          <w:color w:val="000000"/>
        </w:rPr>
      </w:pPr>
      <w:r>
        <w:rPr>
          <w:color w:val="000000"/>
        </w:rPr>
        <w:t>No sideline coaching – please speak to coach if you are interested in coaching opportunities</w:t>
      </w:r>
    </w:p>
    <w:p w14:paraId="6C4F2874" w14:textId="77777777" w:rsidR="007074F9" w:rsidRDefault="007074F9">
      <w:pPr>
        <w:pBdr>
          <w:top w:val="nil"/>
          <w:left w:val="nil"/>
          <w:bottom w:val="nil"/>
          <w:right w:val="nil"/>
          <w:between w:val="nil"/>
        </w:pBdr>
        <w:ind w:left="720"/>
        <w:rPr>
          <w:color w:val="000000"/>
        </w:rPr>
      </w:pPr>
    </w:p>
    <w:p w14:paraId="33CFE240" w14:textId="77777777" w:rsidR="007074F9" w:rsidRDefault="009E4B16">
      <w:pPr>
        <w:numPr>
          <w:ilvl w:val="0"/>
          <w:numId w:val="2"/>
        </w:numPr>
        <w:pBdr>
          <w:top w:val="nil"/>
          <w:left w:val="nil"/>
          <w:bottom w:val="nil"/>
          <w:right w:val="nil"/>
          <w:between w:val="nil"/>
        </w:pBdr>
        <w:rPr>
          <w:color w:val="000000"/>
        </w:rPr>
      </w:pPr>
      <w:r>
        <w:rPr>
          <w:color w:val="000000"/>
        </w:rPr>
        <w:t>Model appropriate behaviour, including respect for p</w:t>
      </w:r>
      <w:r>
        <w:rPr>
          <w:color w:val="000000"/>
        </w:rPr>
        <w:t>layers, volunteers and officials</w:t>
      </w:r>
    </w:p>
    <w:p w14:paraId="492791AF" w14:textId="77777777" w:rsidR="007074F9" w:rsidRDefault="007074F9">
      <w:pPr>
        <w:pBdr>
          <w:top w:val="nil"/>
          <w:left w:val="nil"/>
          <w:bottom w:val="nil"/>
          <w:right w:val="nil"/>
          <w:between w:val="nil"/>
        </w:pBdr>
        <w:ind w:left="720"/>
        <w:rPr>
          <w:color w:val="000000"/>
        </w:rPr>
      </w:pPr>
    </w:p>
    <w:p w14:paraId="0E0CB7A6" w14:textId="77777777" w:rsidR="007074F9" w:rsidRDefault="009E4B16">
      <w:pPr>
        <w:numPr>
          <w:ilvl w:val="0"/>
          <w:numId w:val="2"/>
        </w:numPr>
        <w:pBdr>
          <w:top w:val="nil"/>
          <w:left w:val="nil"/>
          <w:bottom w:val="nil"/>
          <w:right w:val="nil"/>
          <w:between w:val="nil"/>
        </w:pBdr>
        <w:rPr>
          <w:color w:val="000000"/>
        </w:rPr>
      </w:pPr>
      <w:r>
        <w:rPr>
          <w:color w:val="000000"/>
        </w:rPr>
        <w:t>Coach can ask for spectator to leave if he/she feels it is required.  If this not adhered to then player may be sat off at the game</w:t>
      </w:r>
    </w:p>
    <w:p w14:paraId="18EE2350" w14:textId="77777777" w:rsidR="007074F9" w:rsidRDefault="007074F9">
      <w:pPr>
        <w:pBdr>
          <w:top w:val="nil"/>
          <w:left w:val="nil"/>
          <w:bottom w:val="nil"/>
          <w:right w:val="nil"/>
          <w:between w:val="nil"/>
        </w:pBdr>
        <w:ind w:left="720"/>
        <w:rPr>
          <w:color w:val="000000"/>
        </w:rPr>
      </w:pPr>
    </w:p>
    <w:p w14:paraId="02CD7CE6" w14:textId="77777777" w:rsidR="007074F9" w:rsidRDefault="007074F9">
      <w:pPr>
        <w:rPr>
          <w:color w:val="000000"/>
        </w:rPr>
      </w:pPr>
    </w:p>
    <w:p w14:paraId="203D25F3" w14:textId="77777777" w:rsidR="007074F9" w:rsidRDefault="007074F9">
      <w:pPr>
        <w:rPr>
          <w:color w:val="000000"/>
        </w:rPr>
      </w:pPr>
    </w:p>
    <w:p w14:paraId="64E59D11" w14:textId="77777777" w:rsidR="007074F9" w:rsidRDefault="009E4B16">
      <w:pPr>
        <w:pBdr>
          <w:top w:val="nil"/>
          <w:left w:val="nil"/>
          <w:bottom w:val="nil"/>
          <w:right w:val="nil"/>
          <w:between w:val="nil"/>
        </w:pBdr>
        <w:ind w:left="720"/>
        <w:jc w:val="center"/>
        <w:rPr>
          <w:color w:val="000000"/>
        </w:rPr>
      </w:pPr>
      <w:r>
        <w:rPr>
          <w:noProof/>
          <w:color w:val="000000"/>
        </w:rPr>
        <w:lastRenderedPageBreak/>
        <w:drawing>
          <wp:inline distT="0" distB="0" distL="0" distR="0" wp14:anchorId="47302872" wp14:editId="1D8C820C">
            <wp:extent cx="1169371" cy="649650"/>
            <wp:effectExtent l="0" t="0" r="0" b="0"/>
            <wp:docPr id="6"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6"/>
                    <a:srcRect/>
                    <a:stretch>
                      <a:fillRect/>
                    </a:stretch>
                  </pic:blipFill>
                  <pic:spPr>
                    <a:xfrm>
                      <a:off x="0" y="0"/>
                      <a:ext cx="1169371" cy="649650"/>
                    </a:xfrm>
                    <a:prstGeom prst="rect">
                      <a:avLst/>
                    </a:prstGeom>
                    <a:ln/>
                  </pic:spPr>
                </pic:pic>
              </a:graphicData>
            </a:graphic>
          </wp:inline>
        </w:drawing>
      </w:r>
    </w:p>
    <w:p w14:paraId="57C77216" w14:textId="77777777" w:rsidR="007074F9" w:rsidRDefault="007074F9">
      <w:pPr>
        <w:pBdr>
          <w:top w:val="nil"/>
          <w:left w:val="nil"/>
          <w:bottom w:val="nil"/>
          <w:right w:val="nil"/>
          <w:between w:val="nil"/>
        </w:pBdr>
        <w:ind w:left="720"/>
        <w:rPr>
          <w:color w:val="000000"/>
        </w:rPr>
      </w:pPr>
    </w:p>
    <w:p w14:paraId="197098D3" w14:textId="77777777" w:rsidR="007074F9" w:rsidRDefault="009E4B16">
      <w:pPr>
        <w:numPr>
          <w:ilvl w:val="0"/>
          <w:numId w:val="2"/>
        </w:numPr>
        <w:pBdr>
          <w:top w:val="nil"/>
          <w:left w:val="nil"/>
          <w:bottom w:val="nil"/>
          <w:right w:val="nil"/>
          <w:between w:val="nil"/>
        </w:pBdr>
        <w:rPr>
          <w:color w:val="000000"/>
        </w:rPr>
      </w:pPr>
      <w:r>
        <w:rPr>
          <w:color w:val="000000"/>
        </w:rPr>
        <w:t>KNC reserves the right to issue fines, sit off games or mediation if these are not adhered to</w:t>
      </w:r>
    </w:p>
    <w:p w14:paraId="0FA3A089" w14:textId="77777777" w:rsidR="007074F9" w:rsidRDefault="007074F9">
      <w:pPr>
        <w:rPr>
          <w:color w:val="000000"/>
        </w:rPr>
      </w:pPr>
    </w:p>
    <w:p w14:paraId="13525EFF" w14:textId="77777777" w:rsidR="007074F9" w:rsidRDefault="007074F9">
      <w:pPr>
        <w:pBdr>
          <w:top w:val="nil"/>
          <w:left w:val="nil"/>
          <w:bottom w:val="nil"/>
          <w:right w:val="nil"/>
          <w:between w:val="nil"/>
        </w:pBdr>
        <w:ind w:left="720"/>
        <w:rPr>
          <w:color w:val="000000"/>
        </w:rPr>
      </w:pPr>
    </w:p>
    <w:p w14:paraId="5A130B17" w14:textId="77777777" w:rsidR="007074F9" w:rsidRDefault="007074F9">
      <w:pPr>
        <w:pBdr>
          <w:top w:val="nil"/>
          <w:left w:val="nil"/>
          <w:bottom w:val="nil"/>
          <w:right w:val="nil"/>
          <w:between w:val="nil"/>
        </w:pBdr>
        <w:ind w:left="720"/>
        <w:rPr>
          <w:color w:val="000000"/>
        </w:rPr>
      </w:pPr>
    </w:p>
    <w:p w14:paraId="279D62E0" w14:textId="77777777" w:rsidR="007074F9" w:rsidRDefault="009E4B16">
      <w:pPr>
        <w:rPr>
          <w:b/>
          <w:color w:val="000000"/>
        </w:rPr>
      </w:pPr>
      <w:r>
        <w:rPr>
          <w:b/>
          <w:color w:val="000000"/>
        </w:rPr>
        <w:t>UNIFORM POLICY</w:t>
      </w:r>
    </w:p>
    <w:p w14:paraId="5BE6E5F8" w14:textId="77777777" w:rsidR="007074F9" w:rsidRDefault="007074F9">
      <w:pPr>
        <w:rPr>
          <w:b/>
          <w:color w:val="000000"/>
        </w:rPr>
      </w:pPr>
    </w:p>
    <w:p w14:paraId="44113695" w14:textId="77777777" w:rsidR="007074F9" w:rsidRDefault="009E4B16">
      <w:pPr>
        <w:numPr>
          <w:ilvl w:val="0"/>
          <w:numId w:val="3"/>
        </w:numPr>
        <w:pBdr>
          <w:top w:val="nil"/>
          <w:left w:val="nil"/>
          <w:bottom w:val="nil"/>
          <w:right w:val="nil"/>
          <w:between w:val="nil"/>
        </w:pBdr>
        <w:rPr>
          <w:b/>
          <w:color w:val="000000"/>
        </w:rPr>
      </w:pPr>
      <w:r>
        <w:rPr>
          <w:color w:val="000000"/>
        </w:rPr>
        <w:t>to wear the correct uniform at all times as stipulated below.  I am aware that if I do not wear the correct uniform, I will not be able to take the court until the correct uniform is worn.</w:t>
      </w:r>
    </w:p>
    <w:p w14:paraId="6367C3A6" w14:textId="77777777" w:rsidR="007074F9" w:rsidRDefault="007074F9">
      <w:pPr>
        <w:pBdr>
          <w:top w:val="nil"/>
          <w:left w:val="nil"/>
          <w:bottom w:val="nil"/>
          <w:right w:val="nil"/>
          <w:between w:val="nil"/>
        </w:pBdr>
        <w:ind w:left="720"/>
        <w:rPr>
          <w:b/>
          <w:color w:val="000000"/>
        </w:rPr>
      </w:pPr>
    </w:p>
    <w:p w14:paraId="1EC9A920" w14:textId="77777777" w:rsidR="007074F9" w:rsidRDefault="009E4B16">
      <w:pPr>
        <w:numPr>
          <w:ilvl w:val="0"/>
          <w:numId w:val="4"/>
        </w:numPr>
        <w:pBdr>
          <w:top w:val="nil"/>
          <w:left w:val="nil"/>
          <w:bottom w:val="nil"/>
          <w:right w:val="nil"/>
          <w:between w:val="nil"/>
        </w:pBdr>
        <w:rPr>
          <w:b/>
          <w:color w:val="000000"/>
        </w:rPr>
      </w:pPr>
      <w:r>
        <w:rPr>
          <w:color w:val="000000"/>
        </w:rPr>
        <w:t xml:space="preserve">Official Kinross Netball Club game dress on match days with black </w:t>
      </w:r>
      <w:r>
        <w:rPr>
          <w:color w:val="000000"/>
        </w:rPr>
        <w:t>shorts or bloomers underneath which do not come below the hem of the dress/</w:t>
      </w:r>
      <w:r>
        <w:rPr>
          <w:b/>
          <w:color w:val="000000"/>
        </w:rPr>
        <w:t>OR</w:t>
      </w:r>
    </w:p>
    <w:p w14:paraId="3969E0BB" w14:textId="77777777" w:rsidR="007074F9" w:rsidRDefault="009E4B16">
      <w:pPr>
        <w:numPr>
          <w:ilvl w:val="0"/>
          <w:numId w:val="4"/>
        </w:numPr>
        <w:pBdr>
          <w:top w:val="nil"/>
          <w:left w:val="nil"/>
          <w:bottom w:val="nil"/>
          <w:right w:val="nil"/>
          <w:between w:val="nil"/>
        </w:pBdr>
        <w:rPr>
          <w:color w:val="000000"/>
        </w:rPr>
      </w:pPr>
      <w:r>
        <w:rPr>
          <w:color w:val="000000"/>
        </w:rPr>
        <w:t>Official Kinross Netball Club singlet and shorts</w:t>
      </w:r>
    </w:p>
    <w:p w14:paraId="2DDF30F0" w14:textId="77777777" w:rsidR="007074F9" w:rsidRDefault="009E4B16">
      <w:pPr>
        <w:numPr>
          <w:ilvl w:val="0"/>
          <w:numId w:val="4"/>
        </w:numPr>
        <w:pBdr>
          <w:top w:val="nil"/>
          <w:left w:val="nil"/>
          <w:bottom w:val="nil"/>
          <w:right w:val="nil"/>
          <w:between w:val="nil"/>
        </w:pBdr>
        <w:rPr>
          <w:color w:val="000000"/>
        </w:rPr>
      </w:pPr>
      <w:r>
        <w:rPr>
          <w:color w:val="000000"/>
        </w:rPr>
        <w:t>Correct footwear for netball at both training and matches (does not include casual shoes that have no laces or shoes such as Skec</w:t>
      </w:r>
      <w:r>
        <w:rPr>
          <w:color w:val="000000"/>
        </w:rPr>
        <w:t>hers, converse, etc.</w:t>
      </w:r>
    </w:p>
    <w:p w14:paraId="66653A35" w14:textId="77777777" w:rsidR="007074F9" w:rsidRDefault="009E4B16">
      <w:pPr>
        <w:numPr>
          <w:ilvl w:val="0"/>
          <w:numId w:val="4"/>
        </w:numPr>
        <w:pBdr>
          <w:top w:val="nil"/>
          <w:left w:val="nil"/>
          <w:bottom w:val="nil"/>
          <w:right w:val="nil"/>
          <w:between w:val="nil"/>
        </w:pBdr>
        <w:rPr>
          <w:color w:val="000000"/>
        </w:rPr>
      </w:pPr>
      <w:r>
        <w:rPr>
          <w:color w:val="000000"/>
        </w:rPr>
        <w:t>Suitable attire and footwear for training</w:t>
      </w:r>
    </w:p>
    <w:p w14:paraId="5476E6FC" w14:textId="77777777" w:rsidR="007074F9" w:rsidRDefault="009E4B16">
      <w:pPr>
        <w:numPr>
          <w:ilvl w:val="0"/>
          <w:numId w:val="4"/>
        </w:numPr>
        <w:pBdr>
          <w:top w:val="nil"/>
          <w:left w:val="nil"/>
          <w:bottom w:val="nil"/>
          <w:right w:val="nil"/>
          <w:between w:val="nil"/>
        </w:pBdr>
        <w:rPr>
          <w:color w:val="000000"/>
        </w:rPr>
      </w:pPr>
      <w:r>
        <w:rPr>
          <w:color w:val="000000"/>
        </w:rPr>
        <w:t>Nails clipped, hair tied back and no jewellery (other than medical alert bracelets).  Piercings may not be taped – MUST BE REMOVED</w:t>
      </w:r>
    </w:p>
    <w:p w14:paraId="70882251" w14:textId="77777777" w:rsidR="007074F9" w:rsidRDefault="007074F9">
      <w:pPr>
        <w:rPr>
          <w:color w:val="000000"/>
        </w:rPr>
      </w:pPr>
    </w:p>
    <w:p w14:paraId="31997649" w14:textId="77777777" w:rsidR="007074F9" w:rsidRDefault="007074F9">
      <w:pPr>
        <w:rPr>
          <w:b/>
          <w:color w:val="000000"/>
        </w:rPr>
      </w:pPr>
    </w:p>
    <w:p w14:paraId="675BA7E8" w14:textId="77777777" w:rsidR="007074F9" w:rsidRDefault="007074F9">
      <w:pPr>
        <w:jc w:val="both"/>
        <w:rPr>
          <w:i/>
          <w:color w:val="000000"/>
        </w:rPr>
      </w:pPr>
    </w:p>
    <w:p w14:paraId="424563DF" w14:textId="77777777" w:rsidR="007074F9" w:rsidRDefault="007074F9">
      <w:pPr>
        <w:jc w:val="both"/>
        <w:rPr>
          <w:i/>
          <w:color w:val="000000"/>
        </w:rPr>
      </w:pPr>
    </w:p>
    <w:p w14:paraId="7B152DC3" w14:textId="77777777" w:rsidR="007074F9" w:rsidRDefault="007074F9">
      <w:pPr>
        <w:jc w:val="both"/>
        <w:rPr>
          <w:i/>
          <w:color w:val="000000"/>
        </w:rPr>
      </w:pPr>
    </w:p>
    <w:p w14:paraId="7689842D" w14:textId="77777777" w:rsidR="007074F9" w:rsidRDefault="009E4B16">
      <w:pPr>
        <w:jc w:val="both"/>
        <w:rPr>
          <w:b/>
          <w:color w:val="000000"/>
        </w:rPr>
      </w:pPr>
      <w:r>
        <w:rPr>
          <w:b/>
          <w:color w:val="000000"/>
        </w:rPr>
        <w:t>Signed:</w:t>
      </w:r>
    </w:p>
    <w:p w14:paraId="14A0B9BF" w14:textId="77777777" w:rsidR="007074F9" w:rsidRDefault="007074F9">
      <w:pPr>
        <w:jc w:val="both"/>
        <w:rPr>
          <w:b/>
          <w:color w:val="000000"/>
        </w:rPr>
      </w:pPr>
    </w:p>
    <w:p w14:paraId="7502908D" w14:textId="77777777" w:rsidR="007074F9" w:rsidRDefault="007074F9">
      <w:pPr>
        <w:jc w:val="both"/>
        <w:rPr>
          <w:b/>
          <w:color w:val="000000"/>
        </w:rPr>
      </w:pPr>
    </w:p>
    <w:p w14:paraId="7E706BF4" w14:textId="77777777" w:rsidR="007074F9" w:rsidRDefault="007074F9">
      <w:pPr>
        <w:jc w:val="both"/>
        <w:rPr>
          <w:b/>
          <w:color w:val="000000"/>
        </w:rPr>
      </w:pPr>
    </w:p>
    <w:p w14:paraId="39EA5DDC" w14:textId="77777777" w:rsidR="007074F9" w:rsidRDefault="007074F9">
      <w:pPr>
        <w:jc w:val="both"/>
        <w:rPr>
          <w:b/>
          <w:color w:val="000000"/>
        </w:rPr>
      </w:pPr>
    </w:p>
    <w:p w14:paraId="6F1FA240" w14:textId="77777777" w:rsidR="007074F9" w:rsidRDefault="007074F9">
      <w:pPr>
        <w:jc w:val="both"/>
        <w:rPr>
          <w:b/>
          <w:color w:val="000000"/>
        </w:rPr>
      </w:pPr>
    </w:p>
    <w:p w14:paraId="2BA06F95" w14:textId="77777777" w:rsidR="007074F9" w:rsidRDefault="009E4B16">
      <w:pPr>
        <w:jc w:val="both"/>
        <w:rPr>
          <w:b/>
          <w:color w:val="000000"/>
          <w:u w:val="single"/>
        </w:rPr>
      </w:pP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44E56432" w14:textId="77777777" w:rsidR="007074F9" w:rsidRDefault="009E4B16">
      <w:pPr>
        <w:jc w:val="both"/>
        <w:rPr>
          <w:color w:val="000000"/>
        </w:rPr>
      </w:pPr>
      <w:r>
        <w:rPr>
          <w:color w:val="000000"/>
        </w:rPr>
        <w:t>Player: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Date:</w:t>
      </w:r>
    </w:p>
    <w:p w14:paraId="2F41AD6E" w14:textId="77777777" w:rsidR="007074F9" w:rsidRDefault="007074F9">
      <w:pPr>
        <w:jc w:val="both"/>
        <w:rPr>
          <w:b/>
          <w:color w:val="000000"/>
          <w:u w:val="single"/>
        </w:rPr>
      </w:pPr>
    </w:p>
    <w:p w14:paraId="05A71195" w14:textId="77777777" w:rsidR="007074F9" w:rsidRDefault="007074F9">
      <w:pPr>
        <w:jc w:val="both"/>
        <w:rPr>
          <w:b/>
          <w:color w:val="000000"/>
          <w:u w:val="single"/>
        </w:rPr>
      </w:pPr>
    </w:p>
    <w:p w14:paraId="755A3294" w14:textId="77777777" w:rsidR="007074F9" w:rsidRDefault="007074F9">
      <w:pPr>
        <w:jc w:val="both"/>
        <w:rPr>
          <w:b/>
          <w:color w:val="000000"/>
          <w:u w:val="single"/>
        </w:rPr>
      </w:pPr>
    </w:p>
    <w:p w14:paraId="20535379" w14:textId="77777777" w:rsidR="007074F9" w:rsidRDefault="007074F9">
      <w:pPr>
        <w:jc w:val="both"/>
        <w:rPr>
          <w:b/>
          <w:color w:val="000000"/>
          <w:u w:val="single"/>
        </w:rPr>
      </w:pPr>
    </w:p>
    <w:p w14:paraId="37B61E9A" w14:textId="77777777" w:rsidR="007074F9" w:rsidRDefault="007074F9">
      <w:pPr>
        <w:jc w:val="both"/>
        <w:rPr>
          <w:b/>
          <w:color w:val="000000"/>
          <w:u w:val="single"/>
        </w:rPr>
      </w:pPr>
    </w:p>
    <w:p w14:paraId="60C0C506" w14:textId="77777777" w:rsidR="007074F9" w:rsidRDefault="009E4B16">
      <w:pPr>
        <w:jc w:val="both"/>
        <w:rPr>
          <w:b/>
          <w:color w:val="000000"/>
          <w:u w:val="single"/>
        </w:rPr>
      </w:pP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r>
        <w:rPr>
          <w:b/>
          <w:color w:val="000000"/>
          <w:u w:val="single"/>
        </w:rPr>
        <w:tab/>
      </w:r>
    </w:p>
    <w:p w14:paraId="5E53512B" w14:textId="77777777" w:rsidR="007074F9" w:rsidRDefault="009E4B16">
      <w:pPr>
        <w:jc w:val="both"/>
        <w:rPr>
          <w:color w:val="000000"/>
        </w:rPr>
      </w:pPr>
      <w:r>
        <w:rPr>
          <w:color w:val="000000"/>
        </w:rPr>
        <w:t>Parent/Guardian</w:t>
      </w:r>
      <w:r>
        <w:rPr>
          <w:color w:val="000000"/>
        </w:rPr>
        <w:tab/>
      </w:r>
      <w:r>
        <w:rPr>
          <w:color w:val="000000"/>
        </w:rPr>
        <w:tab/>
      </w:r>
      <w:r>
        <w:rPr>
          <w:color w:val="000000"/>
        </w:rPr>
        <w:tab/>
      </w:r>
      <w:r>
        <w:rPr>
          <w:color w:val="000000"/>
        </w:rPr>
        <w:tab/>
      </w:r>
      <w:r>
        <w:rPr>
          <w:color w:val="000000"/>
        </w:rPr>
        <w:tab/>
      </w:r>
      <w:r>
        <w:rPr>
          <w:color w:val="000000"/>
        </w:rPr>
        <w:tab/>
        <w:t>Date</w:t>
      </w:r>
    </w:p>
    <w:sectPr w:rsidR="007074F9">
      <w:pgSz w:w="11900" w:h="16840"/>
      <w:pgMar w:top="567"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C51"/>
    <w:multiLevelType w:val="multilevel"/>
    <w:tmpl w:val="41D02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5365A"/>
    <w:multiLevelType w:val="multilevel"/>
    <w:tmpl w:val="8D7407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36E5B02"/>
    <w:multiLevelType w:val="multilevel"/>
    <w:tmpl w:val="5E22A9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EAD23BE"/>
    <w:multiLevelType w:val="multilevel"/>
    <w:tmpl w:val="E3EA4B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05C474E"/>
    <w:multiLevelType w:val="multilevel"/>
    <w:tmpl w:val="963CE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B2D7E9B"/>
    <w:multiLevelType w:val="multilevel"/>
    <w:tmpl w:val="953A3B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FC90A1E"/>
    <w:multiLevelType w:val="multilevel"/>
    <w:tmpl w:val="A1DAA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1522750">
    <w:abstractNumId w:val="1"/>
  </w:num>
  <w:num w:numId="2" w16cid:durableId="732777842">
    <w:abstractNumId w:val="4"/>
  </w:num>
  <w:num w:numId="3" w16cid:durableId="509370446">
    <w:abstractNumId w:val="0"/>
  </w:num>
  <w:num w:numId="4" w16cid:durableId="776019855">
    <w:abstractNumId w:val="3"/>
  </w:num>
  <w:num w:numId="5" w16cid:durableId="1457411712">
    <w:abstractNumId w:val="6"/>
  </w:num>
  <w:num w:numId="6" w16cid:durableId="704136061">
    <w:abstractNumId w:val="5"/>
  </w:num>
  <w:num w:numId="7" w16cid:durableId="1633362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F9"/>
    <w:rsid w:val="007074F9"/>
    <w:rsid w:val="009E4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BC2B"/>
  <w15:docId w15:val="{3E104723-F971-45CE-B4BA-8690E687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24154"/>
    <w:pPr>
      <w:ind w:left="720"/>
      <w:contextualSpacing/>
    </w:pPr>
  </w:style>
  <w:style w:type="character" w:styleId="Hyperlink">
    <w:name w:val="Hyperlink"/>
    <w:basedOn w:val="DefaultParagraphFont"/>
    <w:uiPriority w:val="99"/>
    <w:unhideWhenUsed/>
    <w:rsid w:val="00824154"/>
    <w:rPr>
      <w:color w:val="0563C1" w:themeColor="hyperlink"/>
      <w:u w:val="single"/>
    </w:rPr>
  </w:style>
  <w:style w:type="character" w:styleId="UnresolvedMention">
    <w:name w:val="Unresolved Mention"/>
    <w:basedOn w:val="DefaultParagraphFont"/>
    <w:uiPriority w:val="99"/>
    <w:semiHidden/>
    <w:unhideWhenUsed/>
    <w:rsid w:val="008241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ru3+PZ28Z+guzzx+SfgNtp2GiA==">AMUW2mVfi8YaGQ5eGAMp0uTdBvFnZFPr4p8u+ITv52WmcN0FNhiuAB5QcbLOGt17KmO0kttQb3iGFBx4zUqZ8B/J5rZvvHMdJE5FdL36vk+umQNaLs4lrqk=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Trandos</dc:creator>
  <cp:lastModifiedBy>Emma Oliver</cp:lastModifiedBy>
  <cp:revision>2</cp:revision>
  <dcterms:created xsi:type="dcterms:W3CDTF">2023-03-14T05:17:00Z</dcterms:created>
  <dcterms:modified xsi:type="dcterms:W3CDTF">2023-03-14T05:17:00Z</dcterms:modified>
</cp:coreProperties>
</file>